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685087" w14:textId="77777777" w:rsidR="00764BC6" w:rsidRPr="00764BC6" w:rsidRDefault="00764BC6" w:rsidP="00764BC6">
      <w:pPr>
        <w:pStyle w:val="berschrift3"/>
        <w:rPr>
          <w:rFonts w:asciiTheme="minorHAnsi" w:hAnsiTheme="minorHAnsi" w:cstheme="minorHAnsi"/>
          <w:lang w:val="en-US"/>
        </w:rPr>
      </w:pPr>
      <w:r w:rsidRPr="00764BC6">
        <w:rPr>
          <w:rFonts w:asciiTheme="minorHAnsi" w:hAnsiTheme="minorHAnsi" w:cstheme="minorHAnsi"/>
          <w:lang w:val="en-US"/>
        </w:rPr>
        <w:t xml:space="preserve">Horns </w:t>
      </w:r>
      <w:proofErr w:type="gramStart"/>
      <w:r w:rsidRPr="00764BC6">
        <w:rPr>
          <w:rFonts w:asciiTheme="minorHAnsi" w:hAnsiTheme="minorHAnsi" w:cstheme="minorHAnsi"/>
          <w:lang w:val="en-US"/>
        </w:rPr>
        <w:t>Of</w:t>
      </w:r>
      <w:proofErr w:type="gramEnd"/>
      <w:r w:rsidRPr="00764BC6">
        <w:rPr>
          <w:rFonts w:asciiTheme="minorHAnsi" w:hAnsiTheme="minorHAnsi" w:cstheme="minorHAnsi"/>
          <w:lang w:val="en-US"/>
        </w:rPr>
        <w:t xml:space="preserve"> Hell – The Gates Are Open!</w:t>
      </w:r>
    </w:p>
    <w:p w14:paraId="02E648B4"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Meistern Sie die wahre Macht der Blechbläser. 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deckt von strahlendem Glanz bis zum ultimativen Inferno alles ab - es liegt einzig und allein an Ihrem </w:t>
      </w:r>
      <w:proofErr w:type="spellStart"/>
      <w:r w:rsidRPr="00764BC6">
        <w:rPr>
          <w:rFonts w:asciiTheme="minorHAnsi" w:hAnsiTheme="minorHAnsi" w:cstheme="minorHAnsi"/>
        </w:rPr>
        <w:t>Modwheel</w:t>
      </w:r>
      <w:proofErr w:type="spellEnd"/>
      <w:r w:rsidRPr="00764BC6">
        <w:rPr>
          <w:rFonts w:asciiTheme="minorHAnsi" w:hAnsiTheme="minorHAnsi" w:cstheme="minorHAnsi"/>
        </w:rPr>
        <w:t xml:space="preserve">. 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ist eine mächtige Brass-, Orgel- und Percussion-Library mit insgesamt 67 verschiedenen Artikulationen. Sie </w:t>
      </w:r>
      <w:proofErr w:type="gramStart"/>
      <w:r w:rsidRPr="00764BC6">
        <w:rPr>
          <w:rFonts w:asciiTheme="minorHAnsi" w:hAnsiTheme="minorHAnsi" w:cstheme="minorHAnsi"/>
        </w:rPr>
        <w:t>enthält  einzigartige</w:t>
      </w:r>
      <w:proofErr w:type="gramEnd"/>
      <w:r w:rsidRPr="00764BC6">
        <w:rPr>
          <w:rFonts w:asciiTheme="minorHAnsi" w:hAnsiTheme="minorHAnsi" w:cstheme="minorHAnsi"/>
        </w:rPr>
        <w:t xml:space="preserve"> erschütternde Klänge wie die mächtigen Tenorhörner oder die teuflischen Evil Brass.</w:t>
      </w:r>
    </w:p>
    <w:p w14:paraId="577FC608"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 xml:space="preserve">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schöpft seine Kraft aus:</w:t>
      </w:r>
    </w:p>
    <w:p w14:paraId="5BDCF3EE" w14:textId="77777777" w:rsidR="00764BC6" w:rsidRPr="00764BC6" w:rsidRDefault="00764BC6" w:rsidP="00764BC6">
      <w:pPr>
        <w:pStyle w:val="StandardWeb"/>
        <w:numPr>
          <w:ilvl w:val="0"/>
          <w:numId w:val="9"/>
        </w:numPr>
        <w:rPr>
          <w:rFonts w:asciiTheme="minorHAnsi" w:hAnsiTheme="minorHAnsi" w:cstheme="minorHAnsi"/>
        </w:rPr>
      </w:pPr>
      <w:r w:rsidRPr="00764BC6">
        <w:rPr>
          <w:rFonts w:asciiTheme="minorHAnsi" w:hAnsiTheme="minorHAnsi" w:cstheme="minorHAnsi"/>
        </w:rPr>
        <w:t xml:space="preserve">48 kraftvollen </w:t>
      </w:r>
      <w:proofErr w:type="gramStart"/>
      <w:r w:rsidRPr="00764BC6">
        <w:rPr>
          <w:rFonts w:asciiTheme="minorHAnsi" w:hAnsiTheme="minorHAnsi" w:cstheme="minorHAnsi"/>
        </w:rPr>
        <w:t>Brass</w:t>
      </w:r>
      <w:proofErr w:type="gramEnd"/>
      <w:r w:rsidRPr="00764BC6">
        <w:rPr>
          <w:rFonts w:asciiTheme="minorHAnsi" w:hAnsiTheme="minorHAnsi" w:cstheme="minorHAnsi"/>
        </w:rPr>
        <w:t xml:space="preserve"> Patches aus einem riesigen 20-köpfigen Brass Ensemble mit 28 Artikulationen, plus allen TO-Artikulationen, 5 FX- und Phrasen-Patches.</w:t>
      </w:r>
    </w:p>
    <w:p w14:paraId="4686C5D5" w14:textId="77777777" w:rsidR="00764BC6" w:rsidRPr="00764BC6" w:rsidRDefault="00764BC6" w:rsidP="00764BC6">
      <w:pPr>
        <w:pStyle w:val="StandardWeb"/>
        <w:numPr>
          <w:ilvl w:val="0"/>
          <w:numId w:val="9"/>
        </w:numPr>
        <w:rPr>
          <w:rFonts w:asciiTheme="minorHAnsi" w:hAnsiTheme="minorHAnsi" w:cstheme="minorHAnsi"/>
        </w:rPr>
      </w:pPr>
      <w:r w:rsidRPr="00764BC6">
        <w:rPr>
          <w:rFonts w:asciiTheme="minorHAnsi" w:hAnsiTheme="minorHAnsi" w:cstheme="minorHAnsi"/>
        </w:rPr>
        <w:t>15 verschiedenen Orgelregistrierungen, aufgenommen von zwei verschiedenen Orgeln in derselben Kirche, leise und sanft bis donnernd und majestätisch sowie aus 3 spielbaren Orgel FX-Patches.</w:t>
      </w:r>
    </w:p>
    <w:p w14:paraId="3B604416" w14:textId="77777777" w:rsidR="00764BC6" w:rsidRPr="00764BC6" w:rsidRDefault="00764BC6" w:rsidP="00764BC6">
      <w:pPr>
        <w:pStyle w:val="StandardWeb"/>
        <w:numPr>
          <w:ilvl w:val="0"/>
          <w:numId w:val="9"/>
        </w:numPr>
        <w:rPr>
          <w:rFonts w:asciiTheme="minorHAnsi" w:hAnsiTheme="minorHAnsi" w:cstheme="minorHAnsi"/>
        </w:rPr>
      </w:pPr>
      <w:r w:rsidRPr="00764BC6">
        <w:rPr>
          <w:rFonts w:asciiTheme="minorHAnsi" w:hAnsiTheme="minorHAnsi" w:cstheme="minorHAnsi"/>
        </w:rPr>
        <w:t xml:space="preserve">Verschiedenem Schlagwerk, tiefen Schlägen, </w:t>
      </w:r>
      <w:proofErr w:type="spellStart"/>
      <w:r w:rsidRPr="00764BC6">
        <w:rPr>
          <w:rFonts w:asciiTheme="minorHAnsi" w:hAnsiTheme="minorHAnsi" w:cstheme="minorHAnsi"/>
        </w:rPr>
        <w:t>Tubular</w:t>
      </w:r>
      <w:proofErr w:type="spellEnd"/>
      <w:r w:rsidRPr="00764BC6">
        <w:rPr>
          <w:rFonts w:asciiTheme="minorHAnsi" w:hAnsiTheme="minorHAnsi" w:cstheme="minorHAnsi"/>
        </w:rPr>
        <w:t xml:space="preserve"> Bells und einer Pauke.</w:t>
      </w:r>
    </w:p>
    <w:p w14:paraId="7720D34F"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Selbstverständlich ist auch unsere hochgeschätzte MIDI-Exportfunktion enthalten.</w:t>
      </w:r>
    </w:p>
    <w:p w14:paraId="41577D4D" w14:textId="77777777" w:rsidR="00764BC6" w:rsidRPr="00764BC6" w:rsidRDefault="00764BC6" w:rsidP="00764BC6">
      <w:pPr>
        <w:pStyle w:val="StandardWeb"/>
        <w:rPr>
          <w:rFonts w:asciiTheme="minorHAnsi" w:hAnsiTheme="minorHAnsi" w:cstheme="minorHAnsi"/>
          <w:lang w:val="en-US"/>
        </w:rPr>
      </w:pPr>
      <w:r w:rsidRPr="00764BC6">
        <w:rPr>
          <w:rStyle w:val="Fett"/>
          <w:rFonts w:asciiTheme="minorHAnsi" w:hAnsiTheme="minorHAnsi" w:cstheme="minorHAnsi"/>
          <w:lang w:val="en-US"/>
        </w:rPr>
        <w:t xml:space="preserve">Horns Of Hell </w:t>
      </w:r>
      <w:proofErr w:type="spellStart"/>
      <w:r w:rsidRPr="00764BC6">
        <w:rPr>
          <w:rStyle w:val="Fett"/>
          <w:rFonts w:asciiTheme="minorHAnsi" w:hAnsiTheme="minorHAnsi" w:cstheme="minorHAnsi"/>
          <w:lang w:val="en-US"/>
        </w:rPr>
        <w:t>ist</w:t>
      </w:r>
      <w:proofErr w:type="spellEnd"/>
      <w:r w:rsidRPr="00764BC6">
        <w:rPr>
          <w:rStyle w:val="Fett"/>
          <w:rFonts w:asciiTheme="minorHAnsi" w:hAnsiTheme="minorHAnsi" w:cstheme="minorHAnsi"/>
          <w:lang w:val="en-US"/>
        </w:rPr>
        <w:t xml:space="preserve"> in "</w:t>
      </w:r>
      <w:hyperlink r:id="rId5" w:history="1">
        <w:r w:rsidRPr="00764BC6">
          <w:rPr>
            <w:rStyle w:val="Hyperlink"/>
            <w:rFonts w:asciiTheme="minorHAnsi" w:hAnsiTheme="minorHAnsi" w:cstheme="minorHAnsi"/>
            <w:b/>
            <w:bCs/>
            <w:lang w:val="en-US"/>
          </w:rPr>
          <w:t>The Orchestra Complete 2</w:t>
        </w:r>
      </w:hyperlink>
      <w:r w:rsidRPr="00764BC6">
        <w:rPr>
          <w:rStyle w:val="Fett"/>
          <w:rFonts w:asciiTheme="minorHAnsi" w:hAnsiTheme="minorHAnsi" w:cstheme="minorHAnsi"/>
          <w:lang w:val="en-US"/>
        </w:rPr>
        <w:t xml:space="preserve">" </w:t>
      </w:r>
      <w:proofErr w:type="spellStart"/>
      <w:r w:rsidRPr="00764BC6">
        <w:rPr>
          <w:rStyle w:val="Fett"/>
          <w:rFonts w:asciiTheme="minorHAnsi" w:hAnsiTheme="minorHAnsi" w:cstheme="minorHAnsi"/>
          <w:lang w:val="en-US"/>
        </w:rPr>
        <w:t>enthalten</w:t>
      </w:r>
      <w:proofErr w:type="spellEnd"/>
      <w:r w:rsidRPr="00764BC6">
        <w:rPr>
          <w:rStyle w:val="Fett"/>
          <w:rFonts w:asciiTheme="minorHAnsi" w:hAnsiTheme="minorHAnsi" w:cstheme="minorHAnsi"/>
          <w:lang w:val="en-US"/>
        </w:rPr>
        <w:t>.</w:t>
      </w:r>
    </w:p>
    <w:p w14:paraId="3BA282FE"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Zum Spüren gemacht!</w:t>
      </w:r>
    </w:p>
    <w:p w14:paraId="64881161"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sind Ihr Werkzeug, um das Unaussprechliche auszudrücken. Luft und Metall verschmelzen zu einem Instrument, das alle emotionalen Facetten hat: von warm und unterstützend bis hin zu majestätisch und überwältigend. Von weich und schimmernd bis gewaltig und brutal. In den Grenzbereichen des Klangs, wo die meisten virtuellen Instrumente scheitern, gewinnt 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noch an Kraft dazu.</w:t>
      </w:r>
    </w:p>
    <w:p w14:paraId="530F9E8A"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Das Ensemble</w:t>
      </w:r>
    </w:p>
    <w:p w14:paraId="1941E7FB"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ist nicht nur eine Brass-, Orgel- und Percussion-Library, es lässt Sie ungehörte Artikulationen kontrollieren. Es ist Ihr </w:t>
      </w:r>
      <w:proofErr w:type="spellStart"/>
      <w:r w:rsidRPr="00764BC6">
        <w:rPr>
          <w:rFonts w:asciiTheme="minorHAnsi" w:hAnsiTheme="minorHAnsi" w:cstheme="minorHAnsi"/>
        </w:rPr>
        <w:t>Toolset</w:t>
      </w:r>
      <w:proofErr w:type="spellEnd"/>
      <w:r w:rsidRPr="00764BC6">
        <w:rPr>
          <w:rFonts w:asciiTheme="minorHAnsi" w:hAnsiTheme="minorHAnsi" w:cstheme="minorHAnsi"/>
        </w:rPr>
        <w:t>, um neue und erstaunliche Klangfarben zu schaffen und Ihren Vorstellungen Ausdruck zu verleihen.</w:t>
      </w:r>
    </w:p>
    <w:p w14:paraId="4B0F2320"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Erleben Sie echte Power</w:t>
      </w:r>
    </w:p>
    <w:p w14:paraId="1EC3593F" w14:textId="77777777" w:rsidR="00764BC6" w:rsidRPr="00764BC6" w:rsidRDefault="00764BC6" w:rsidP="00764BC6">
      <w:pPr>
        <w:pStyle w:val="StandardWeb"/>
        <w:numPr>
          <w:ilvl w:val="0"/>
          <w:numId w:val="10"/>
        </w:numPr>
        <w:rPr>
          <w:rFonts w:asciiTheme="minorHAnsi" w:hAnsiTheme="minorHAnsi" w:cstheme="minorHAnsi"/>
          <w:lang w:val="en-US"/>
        </w:rPr>
      </w:pPr>
      <w:r w:rsidRPr="00764BC6">
        <w:rPr>
          <w:rFonts w:asciiTheme="minorHAnsi" w:hAnsiTheme="minorHAnsi" w:cstheme="minorHAnsi"/>
          <w:lang w:val="en-US"/>
        </w:rPr>
        <w:t xml:space="preserve">Trumpet Ensemble (3 </w:t>
      </w:r>
      <w:proofErr w:type="spellStart"/>
      <w:r w:rsidRPr="00764BC6">
        <w:rPr>
          <w:rFonts w:asciiTheme="minorHAnsi" w:hAnsiTheme="minorHAnsi" w:cstheme="minorHAnsi"/>
          <w:lang w:val="en-US"/>
        </w:rPr>
        <w:t>Spieler</w:t>
      </w:r>
      <w:proofErr w:type="spellEnd"/>
      <w:r w:rsidRPr="00764BC6">
        <w:rPr>
          <w:rFonts w:asciiTheme="minorHAnsi" w:hAnsiTheme="minorHAnsi" w:cstheme="minorHAnsi"/>
          <w:lang w:val="en-US"/>
        </w:rPr>
        <w:t xml:space="preserve">) French Horn Ensemble (4 </w:t>
      </w:r>
      <w:proofErr w:type="spellStart"/>
      <w:r w:rsidRPr="00764BC6">
        <w:rPr>
          <w:rFonts w:asciiTheme="minorHAnsi" w:hAnsiTheme="minorHAnsi" w:cstheme="minorHAnsi"/>
          <w:lang w:val="en-US"/>
        </w:rPr>
        <w:t>Spieler</w:t>
      </w:r>
      <w:proofErr w:type="spellEnd"/>
      <w:r w:rsidRPr="00764BC6">
        <w:rPr>
          <w:rFonts w:asciiTheme="minorHAnsi" w:hAnsiTheme="minorHAnsi" w:cstheme="minorHAnsi"/>
          <w:lang w:val="en-US"/>
        </w:rPr>
        <w:t xml:space="preserve">) Tenor Horn Ensemble (4 </w:t>
      </w:r>
      <w:proofErr w:type="spellStart"/>
      <w:r w:rsidRPr="00764BC6">
        <w:rPr>
          <w:rFonts w:asciiTheme="minorHAnsi" w:hAnsiTheme="minorHAnsi" w:cstheme="minorHAnsi"/>
          <w:lang w:val="en-US"/>
        </w:rPr>
        <w:t>Spieler</w:t>
      </w:r>
      <w:proofErr w:type="spellEnd"/>
      <w:r w:rsidRPr="00764BC6">
        <w:rPr>
          <w:rFonts w:asciiTheme="minorHAnsi" w:hAnsiTheme="minorHAnsi" w:cstheme="minorHAnsi"/>
          <w:lang w:val="en-US"/>
        </w:rPr>
        <w:t xml:space="preserve">) Trombone Ensemble (3 </w:t>
      </w:r>
      <w:proofErr w:type="spellStart"/>
      <w:r w:rsidRPr="00764BC6">
        <w:rPr>
          <w:rFonts w:asciiTheme="minorHAnsi" w:hAnsiTheme="minorHAnsi" w:cstheme="minorHAnsi"/>
          <w:lang w:val="en-US"/>
        </w:rPr>
        <w:t>Spieler</w:t>
      </w:r>
      <w:proofErr w:type="spellEnd"/>
      <w:r w:rsidRPr="00764BC6">
        <w:rPr>
          <w:rFonts w:asciiTheme="minorHAnsi" w:hAnsiTheme="minorHAnsi" w:cstheme="minorHAnsi"/>
          <w:lang w:val="en-US"/>
        </w:rPr>
        <w:t xml:space="preserve">) Low Brass (2 </w:t>
      </w:r>
      <w:proofErr w:type="spellStart"/>
      <w:r w:rsidRPr="00764BC6">
        <w:rPr>
          <w:rFonts w:asciiTheme="minorHAnsi" w:hAnsiTheme="minorHAnsi" w:cstheme="minorHAnsi"/>
          <w:lang w:val="en-US"/>
        </w:rPr>
        <w:t>Spieler</w:t>
      </w:r>
      <w:proofErr w:type="spellEnd"/>
      <w:r w:rsidRPr="00764BC6">
        <w:rPr>
          <w:rFonts w:asciiTheme="minorHAnsi" w:hAnsiTheme="minorHAnsi" w:cstheme="minorHAnsi"/>
          <w:lang w:val="en-US"/>
        </w:rPr>
        <w:t xml:space="preserve">) Evil Brass (4 </w:t>
      </w:r>
      <w:proofErr w:type="spellStart"/>
      <w:r w:rsidRPr="00764BC6">
        <w:rPr>
          <w:rFonts w:asciiTheme="minorHAnsi" w:hAnsiTheme="minorHAnsi" w:cstheme="minorHAnsi"/>
          <w:lang w:val="en-US"/>
        </w:rPr>
        <w:t>Spieler</w:t>
      </w:r>
      <w:proofErr w:type="spellEnd"/>
      <w:r w:rsidRPr="00764BC6">
        <w:rPr>
          <w:rFonts w:asciiTheme="minorHAnsi" w:hAnsiTheme="minorHAnsi" w:cstheme="minorHAnsi"/>
          <w:lang w:val="en-US"/>
        </w:rPr>
        <w:t xml:space="preserve">: Bass Trombone, Contrabass Trombone, Contrabass Tuba &amp; </w:t>
      </w:r>
      <w:proofErr w:type="spellStart"/>
      <w:r w:rsidRPr="00764BC6">
        <w:rPr>
          <w:rFonts w:asciiTheme="minorHAnsi" w:hAnsiTheme="minorHAnsi" w:cstheme="minorHAnsi"/>
          <w:lang w:val="en-US"/>
        </w:rPr>
        <w:t>Cimbasso</w:t>
      </w:r>
      <w:proofErr w:type="spellEnd"/>
      <w:r w:rsidRPr="00764BC6">
        <w:rPr>
          <w:rFonts w:asciiTheme="minorHAnsi" w:hAnsiTheme="minorHAnsi" w:cstheme="minorHAnsi"/>
          <w:lang w:val="en-US"/>
        </w:rPr>
        <w:t>).</w:t>
      </w:r>
    </w:p>
    <w:p w14:paraId="47437877" w14:textId="77777777" w:rsidR="00764BC6" w:rsidRPr="00764BC6" w:rsidRDefault="00764BC6" w:rsidP="00764BC6">
      <w:pPr>
        <w:pStyle w:val="StandardWeb"/>
        <w:numPr>
          <w:ilvl w:val="0"/>
          <w:numId w:val="10"/>
        </w:numPr>
        <w:rPr>
          <w:rFonts w:asciiTheme="minorHAnsi" w:hAnsiTheme="minorHAnsi" w:cstheme="minorHAnsi"/>
        </w:rPr>
      </w:pPr>
      <w:r w:rsidRPr="00764BC6">
        <w:rPr>
          <w:rFonts w:asciiTheme="minorHAnsi" w:hAnsiTheme="minorHAnsi" w:cstheme="minorHAnsi"/>
        </w:rPr>
        <w:t>15 Orgel Patches, 10 Manual- und 5 Pedal-Registrierungen. Über 500 aufgenommene Pfeifen!</w:t>
      </w:r>
    </w:p>
    <w:p w14:paraId="02713803" w14:textId="77777777" w:rsidR="00764BC6" w:rsidRPr="00764BC6" w:rsidRDefault="00764BC6" w:rsidP="00764BC6">
      <w:pPr>
        <w:pStyle w:val="StandardWeb"/>
        <w:numPr>
          <w:ilvl w:val="0"/>
          <w:numId w:val="10"/>
        </w:numPr>
        <w:rPr>
          <w:rFonts w:asciiTheme="minorHAnsi" w:hAnsiTheme="minorHAnsi" w:cstheme="minorHAnsi"/>
          <w:lang w:val="en-US"/>
        </w:rPr>
      </w:pPr>
      <w:proofErr w:type="gramStart"/>
      <w:r w:rsidRPr="00764BC6">
        <w:rPr>
          <w:rFonts w:asciiTheme="minorHAnsi" w:hAnsiTheme="minorHAnsi" w:cstheme="minorHAnsi"/>
          <w:lang w:val="en-US"/>
        </w:rPr>
        <w:t>Non Pitched</w:t>
      </w:r>
      <w:proofErr w:type="gramEnd"/>
      <w:r w:rsidRPr="00764BC6">
        <w:rPr>
          <w:rFonts w:asciiTheme="minorHAnsi" w:hAnsiTheme="minorHAnsi" w:cstheme="minorHAnsi"/>
          <w:lang w:val="en-US"/>
        </w:rPr>
        <w:t xml:space="preserve"> Percussion (</w:t>
      </w:r>
      <w:proofErr w:type="spellStart"/>
      <w:r w:rsidRPr="00764BC6">
        <w:rPr>
          <w:rFonts w:asciiTheme="minorHAnsi" w:hAnsiTheme="minorHAnsi" w:cstheme="minorHAnsi"/>
          <w:lang w:val="en-US"/>
        </w:rPr>
        <w:t>Taikos</w:t>
      </w:r>
      <w:proofErr w:type="spellEnd"/>
      <w:r w:rsidRPr="00764BC6">
        <w:rPr>
          <w:rFonts w:asciiTheme="minorHAnsi" w:hAnsiTheme="minorHAnsi" w:cstheme="minorHAnsi"/>
          <w:lang w:val="en-US"/>
        </w:rPr>
        <w:t xml:space="preserve">, Tom Ensemble, Gran </w:t>
      </w:r>
      <w:proofErr w:type="spellStart"/>
      <w:r w:rsidRPr="00764BC6">
        <w:rPr>
          <w:rFonts w:asciiTheme="minorHAnsi" w:hAnsiTheme="minorHAnsi" w:cstheme="minorHAnsi"/>
          <w:lang w:val="en-US"/>
        </w:rPr>
        <w:t>Cassa</w:t>
      </w:r>
      <w:proofErr w:type="spellEnd"/>
      <w:r w:rsidRPr="00764BC6">
        <w:rPr>
          <w:rFonts w:asciiTheme="minorHAnsi" w:hAnsiTheme="minorHAnsi" w:cstheme="minorHAnsi"/>
          <w:lang w:val="en-US"/>
        </w:rPr>
        <w:t xml:space="preserve">, Tam </w:t>
      </w:r>
      <w:proofErr w:type="spellStart"/>
      <w:r w:rsidRPr="00764BC6">
        <w:rPr>
          <w:rFonts w:asciiTheme="minorHAnsi" w:hAnsiTheme="minorHAnsi" w:cstheme="minorHAnsi"/>
          <w:lang w:val="en-US"/>
        </w:rPr>
        <w:t>Tam</w:t>
      </w:r>
      <w:proofErr w:type="spellEnd"/>
      <w:r w:rsidRPr="00764BC6">
        <w:rPr>
          <w:rFonts w:asciiTheme="minorHAnsi" w:hAnsiTheme="minorHAnsi" w:cstheme="minorHAnsi"/>
          <w:lang w:val="en-US"/>
        </w:rPr>
        <w:t xml:space="preserve">, Snare Drum, </w:t>
      </w:r>
      <w:proofErr w:type="spellStart"/>
      <w:r w:rsidRPr="00764BC6">
        <w:rPr>
          <w:rFonts w:asciiTheme="minorHAnsi" w:hAnsiTheme="minorHAnsi" w:cstheme="minorHAnsi"/>
          <w:lang w:val="en-US"/>
        </w:rPr>
        <w:t>Piatti</w:t>
      </w:r>
      <w:proofErr w:type="spellEnd"/>
      <w:r w:rsidRPr="00764BC6">
        <w:rPr>
          <w:rFonts w:asciiTheme="minorHAnsi" w:hAnsiTheme="minorHAnsi" w:cstheme="minorHAnsi"/>
          <w:lang w:val="en-US"/>
        </w:rPr>
        <w:t>, Suspended Cymbals)</w:t>
      </w:r>
    </w:p>
    <w:p w14:paraId="4C7E8934"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Europäisches Spitzen-Brass-Ensemble</w:t>
      </w:r>
    </w:p>
    <w:p w14:paraId="2D627FFD"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Ein 20-köpfiges Brass Ensemble, aufgeteilt in 6 Sektionen, spielte in einer Vielzahl beeindruckend kraftvoller Techniken auf ihren Instrumenten, um diese Ausdruckskraft in </w:t>
      </w:r>
      <w:r w:rsidRPr="00764BC6">
        <w:rPr>
          <w:rFonts w:asciiTheme="minorHAnsi" w:hAnsiTheme="minorHAnsi" w:cstheme="minorHAnsi"/>
        </w:rPr>
        <w:lastRenderedPageBreak/>
        <w:t xml:space="preserve">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zu ermöglichen. Die Aufnahmen wurden im klassischen Aufnahmeraum des Studio 22 in Budapest durchgeführt. Alle Sektionen wurden in ihren traditionellen Positionen aufgenommen.</w:t>
      </w:r>
    </w:p>
    <w:p w14:paraId="36D4CD33"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Endlose Inspiration</w:t>
      </w:r>
    </w:p>
    <w:p w14:paraId="1CD0F186"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bieten Ihnen eine große Menge an Inhalt:</w:t>
      </w:r>
    </w:p>
    <w:p w14:paraId="16CE6CE9" w14:textId="77777777" w:rsidR="00764BC6" w:rsidRPr="00764BC6" w:rsidRDefault="00764BC6" w:rsidP="00764BC6">
      <w:pPr>
        <w:pStyle w:val="StandardWeb"/>
        <w:numPr>
          <w:ilvl w:val="0"/>
          <w:numId w:val="11"/>
        </w:numPr>
        <w:rPr>
          <w:rFonts w:asciiTheme="minorHAnsi" w:hAnsiTheme="minorHAnsi" w:cstheme="minorHAnsi"/>
        </w:rPr>
      </w:pPr>
      <w:r w:rsidRPr="00764BC6">
        <w:rPr>
          <w:rFonts w:asciiTheme="minorHAnsi" w:hAnsiTheme="minorHAnsi" w:cstheme="minorHAnsi"/>
        </w:rPr>
        <w:t>40+ verschiedene War- und Battle-Patches</w:t>
      </w:r>
    </w:p>
    <w:p w14:paraId="0834E836" w14:textId="77777777" w:rsidR="00764BC6" w:rsidRPr="00764BC6" w:rsidRDefault="00764BC6" w:rsidP="00764BC6">
      <w:pPr>
        <w:pStyle w:val="StandardWeb"/>
        <w:numPr>
          <w:ilvl w:val="0"/>
          <w:numId w:val="11"/>
        </w:numPr>
        <w:rPr>
          <w:rFonts w:asciiTheme="minorHAnsi" w:hAnsiTheme="minorHAnsi" w:cstheme="minorHAnsi"/>
        </w:rPr>
      </w:pPr>
      <w:r w:rsidRPr="00764BC6">
        <w:rPr>
          <w:rFonts w:asciiTheme="minorHAnsi" w:hAnsiTheme="minorHAnsi" w:cstheme="minorHAnsi"/>
        </w:rPr>
        <w:t xml:space="preserve">50+ einzelne </w:t>
      </w:r>
      <w:proofErr w:type="spellStart"/>
      <w:proofErr w:type="gramStart"/>
      <w:r w:rsidRPr="00764BC6">
        <w:rPr>
          <w:rFonts w:asciiTheme="minorHAnsi" w:hAnsiTheme="minorHAnsi" w:cstheme="minorHAnsi"/>
        </w:rPr>
        <w:t>NKI’s</w:t>
      </w:r>
      <w:proofErr w:type="spellEnd"/>
      <w:proofErr w:type="gramEnd"/>
    </w:p>
    <w:p w14:paraId="70BD109E" w14:textId="77777777" w:rsidR="00764BC6" w:rsidRPr="00764BC6" w:rsidRDefault="00764BC6" w:rsidP="00764BC6">
      <w:pPr>
        <w:pStyle w:val="StandardWeb"/>
        <w:numPr>
          <w:ilvl w:val="0"/>
          <w:numId w:val="11"/>
        </w:numPr>
        <w:rPr>
          <w:rFonts w:asciiTheme="minorHAnsi" w:hAnsiTheme="minorHAnsi" w:cstheme="minorHAnsi"/>
        </w:rPr>
      </w:pPr>
      <w:r w:rsidRPr="00764BC6">
        <w:rPr>
          <w:rFonts w:asciiTheme="minorHAnsi" w:hAnsiTheme="minorHAnsi" w:cstheme="minorHAnsi"/>
        </w:rPr>
        <w:t>85 Multi-Artikulationen</w:t>
      </w:r>
    </w:p>
    <w:p w14:paraId="203375A9" w14:textId="77777777" w:rsidR="00764BC6" w:rsidRPr="00764BC6" w:rsidRDefault="00764BC6" w:rsidP="00764BC6">
      <w:pPr>
        <w:pStyle w:val="StandardWeb"/>
        <w:numPr>
          <w:ilvl w:val="0"/>
          <w:numId w:val="11"/>
        </w:numPr>
        <w:rPr>
          <w:rFonts w:asciiTheme="minorHAnsi" w:hAnsiTheme="minorHAnsi" w:cstheme="minorHAnsi"/>
        </w:rPr>
      </w:pPr>
      <w:r w:rsidRPr="00764BC6">
        <w:rPr>
          <w:rFonts w:asciiTheme="minorHAnsi" w:hAnsiTheme="minorHAnsi" w:cstheme="minorHAnsi"/>
        </w:rPr>
        <w:t>Insgesamt 120 vielfältige Ensemble Presets</w:t>
      </w:r>
    </w:p>
    <w:p w14:paraId="30BDE440"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Das Kernstück: Die Ensemble Engine</w:t>
      </w:r>
    </w:p>
    <w:p w14:paraId="7FEA3400"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Horns </w:t>
      </w:r>
      <w:proofErr w:type="spellStart"/>
      <w:r w:rsidRPr="00764BC6">
        <w:rPr>
          <w:rFonts w:asciiTheme="minorHAnsi" w:hAnsiTheme="minorHAnsi" w:cstheme="minorHAnsi"/>
        </w:rPr>
        <w:t>Of</w:t>
      </w:r>
      <w:proofErr w:type="spellEnd"/>
      <w:r w:rsidRPr="00764BC6">
        <w:rPr>
          <w:rFonts w:asciiTheme="minorHAnsi" w:hAnsiTheme="minorHAnsi" w:cstheme="minorHAnsi"/>
        </w:rPr>
        <w:t xml:space="preserve"> Hell erscheint mit einer überarbeiteten Engine des von Kunden geliebten und von Kritikern gefeierten "The Orchestra" und stellt einen überarbeiteten Preset-Browser vor. Durchstöbern Sie die riesige Auswahl an Presets jetzt mit intuitiven Filtern und Kategorien.</w:t>
      </w:r>
    </w:p>
    <w:p w14:paraId="56D9F283"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 xml:space="preserve">Die Ensemble Engine arbeitet mit einer Reihe von unabhängigen </w:t>
      </w:r>
      <w:proofErr w:type="spellStart"/>
      <w:r w:rsidRPr="00764BC6">
        <w:rPr>
          <w:rFonts w:asciiTheme="minorHAnsi" w:hAnsiTheme="minorHAnsi" w:cstheme="minorHAnsi"/>
        </w:rPr>
        <w:t>Arpeggiatoren</w:t>
      </w:r>
      <w:proofErr w:type="spellEnd"/>
      <w:r w:rsidRPr="00764BC6">
        <w:rPr>
          <w:rFonts w:asciiTheme="minorHAnsi" w:hAnsiTheme="minorHAnsi" w:cstheme="minorHAnsi"/>
        </w:rPr>
        <w:t xml:space="preserve"> und Velocity-Hüllkurven, die stark von der Sonuscore Origins-Serie inspiriert sind. Erstellen Sie pulsierende Rhythmen und sogar inspirierende vollständige Arrangements aus jeder beliebigen Notenkombination. All dies, ohne sich auf vorher aufgenommene Phrasen zu verlassen - Sie haben immer die volle Kontrolle. Es funktioniert, egal welchen Akkord oder welche Note Sie spielen. Dank kürzester Ladezeiten haben Sie unkomplizierten Zugriff auf eine riesige Anzahl an Presets aus einer Hand.</w:t>
      </w:r>
    </w:p>
    <w:p w14:paraId="02397804" w14:textId="77777777" w:rsidR="00764BC6" w:rsidRPr="00764BC6" w:rsidRDefault="00764BC6" w:rsidP="00764BC6">
      <w:pPr>
        <w:pStyle w:val="StandardWeb"/>
        <w:rPr>
          <w:rFonts w:asciiTheme="minorHAnsi" w:hAnsiTheme="minorHAnsi" w:cstheme="minorHAnsi"/>
        </w:rPr>
      </w:pPr>
      <w:r w:rsidRPr="00764BC6">
        <w:rPr>
          <w:rFonts w:asciiTheme="minorHAnsi" w:hAnsiTheme="minorHAnsi" w:cstheme="minorHAnsi"/>
        </w:rPr>
        <w:t>Alle Drums und Hits wurden vollständig in die Ensemble Engine integriert, was völlig neue und intensive Presets ermöglicht.</w:t>
      </w:r>
    </w:p>
    <w:p w14:paraId="71BDDE8F" w14:textId="77777777" w:rsidR="00764BC6" w:rsidRPr="00764BC6" w:rsidRDefault="00764BC6" w:rsidP="00764BC6">
      <w:pPr>
        <w:pStyle w:val="StandardWeb"/>
        <w:numPr>
          <w:ilvl w:val="0"/>
          <w:numId w:val="12"/>
        </w:numPr>
        <w:rPr>
          <w:rFonts w:asciiTheme="minorHAnsi" w:hAnsiTheme="minorHAnsi" w:cstheme="minorHAnsi"/>
        </w:rPr>
      </w:pPr>
      <w:r w:rsidRPr="00764BC6">
        <w:rPr>
          <w:rFonts w:asciiTheme="minorHAnsi" w:hAnsiTheme="minorHAnsi" w:cstheme="minorHAnsi"/>
        </w:rPr>
        <w:t>Neuer Preset Browser mit intuitiven Filtern</w:t>
      </w:r>
    </w:p>
    <w:p w14:paraId="1C0FFB21" w14:textId="77777777" w:rsidR="00764BC6" w:rsidRPr="00764BC6" w:rsidRDefault="00764BC6" w:rsidP="00764BC6">
      <w:pPr>
        <w:pStyle w:val="StandardWeb"/>
        <w:numPr>
          <w:ilvl w:val="0"/>
          <w:numId w:val="12"/>
        </w:numPr>
        <w:rPr>
          <w:rFonts w:asciiTheme="minorHAnsi" w:hAnsiTheme="minorHAnsi" w:cstheme="minorHAnsi"/>
        </w:rPr>
      </w:pPr>
      <w:r w:rsidRPr="00764BC6">
        <w:rPr>
          <w:rFonts w:asciiTheme="minorHAnsi" w:hAnsiTheme="minorHAnsi" w:cstheme="minorHAnsi"/>
        </w:rPr>
        <w:t xml:space="preserve">Unabhängige </w:t>
      </w:r>
      <w:proofErr w:type="spellStart"/>
      <w:r w:rsidRPr="00764BC6">
        <w:rPr>
          <w:rFonts w:asciiTheme="minorHAnsi" w:hAnsiTheme="minorHAnsi" w:cstheme="minorHAnsi"/>
        </w:rPr>
        <w:t>Arpeggiatoren</w:t>
      </w:r>
      <w:proofErr w:type="spellEnd"/>
      <w:r w:rsidRPr="00764BC6">
        <w:rPr>
          <w:rFonts w:asciiTheme="minorHAnsi" w:hAnsiTheme="minorHAnsi" w:cstheme="minorHAnsi"/>
        </w:rPr>
        <w:t xml:space="preserve"> und </w:t>
      </w:r>
      <w:proofErr w:type="spellStart"/>
      <w:r w:rsidRPr="00764BC6">
        <w:rPr>
          <w:rFonts w:asciiTheme="minorHAnsi" w:hAnsiTheme="minorHAnsi" w:cstheme="minorHAnsi"/>
        </w:rPr>
        <w:t>Envelopes</w:t>
      </w:r>
      <w:proofErr w:type="spellEnd"/>
      <w:r w:rsidRPr="00764BC6">
        <w:rPr>
          <w:rFonts w:asciiTheme="minorHAnsi" w:hAnsiTheme="minorHAnsi" w:cstheme="minorHAnsi"/>
        </w:rPr>
        <w:t xml:space="preserve"> ermöglichen lebendige und kraftvolle orchestrale Stimmungen.</w:t>
      </w:r>
    </w:p>
    <w:p w14:paraId="2C21F00A" w14:textId="77777777" w:rsidR="00764BC6" w:rsidRPr="00764BC6" w:rsidRDefault="00764BC6" w:rsidP="00764BC6">
      <w:pPr>
        <w:pStyle w:val="StandardWeb"/>
        <w:numPr>
          <w:ilvl w:val="0"/>
          <w:numId w:val="12"/>
        </w:numPr>
        <w:rPr>
          <w:rFonts w:asciiTheme="minorHAnsi" w:hAnsiTheme="minorHAnsi" w:cstheme="minorHAnsi"/>
        </w:rPr>
      </w:pPr>
      <w:r w:rsidRPr="00764BC6">
        <w:rPr>
          <w:rFonts w:asciiTheme="minorHAnsi" w:hAnsiTheme="minorHAnsi" w:cstheme="minorHAnsi"/>
        </w:rPr>
        <w:t>Laden Sie 5 unterschiedliche Instrumente in die Slots und spielen Sie diese unabhängig</w:t>
      </w:r>
    </w:p>
    <w:p w14:paraId="2D027B50" w14:textId="77777777" w:rsidR="00764BC6" w:rsidRPr="00764BC6" w:rsidRDefault="00764BC6" w:rsidP="00764BC6">
      <w:pPr>
        <w:pStyle w:val="StandardWeb"/>
        <w:numPr>
          <w:ilvl w:val="0"/>
          <w:numId w:val="12"/>
        </w:numPr>
        <w:rPr>
          <w:rFonts w:asciiTheme="minorHAnsi" w:hAnsiTheme="minorHAnsi" w:cstheme="minorHAnsi"/>
        </w:rPr>
      </w:pPr>
      <w:r w:rsidRPr="00764BC6">
        <w:rPr>
          <w:rFonts w:asciiTheme="minorHAnsi" w:hAnsiTheme="minorHAnsi" w:cstheme="minorHAnsi"/>
        </w:rPr>
        <w:t>Jeder Slot kann einem Modul zugewiesen werden</w:t>
      </w:r>
    </w:p>
    <w:p w14:paraId="439738BE" w14:textId="77777777" w:rsidR="00764BC6" w:rsidRPr="00764BC6" w:rsidRDefault="00764BC6" w:rsidP="00764BC6">
      <w:pPr>
        <w:pStyle w:val="berschrift4"/>
        <w:rPr>
          <w:rFonts w:asciiTheme="minorHAnsi" w:hAnsiTheme="minorHAnsi" w:cstheme="minorHAnsi"/>
        </w:rPr>
      </w:pPr>
      <w:r w:rsidRPr="00764BC6">
        <w:rPr>
          <w:rFonts w:asciiTheme="minorHAnsi" w:hAnsiTheme="minorHAnsi" w:cstheme="minorHAnsi"/>
        </w:rPr>
        <w:t xml:space="preserve">Minimum Free Kontakt Player oder </w:t>
      </w:r>
      <w:proofErr w:type="spellStart"/>
      <w:r w:rsidRPr="00764BC6">
        <w:rPr>
          <w:rFonts w:asciiTheme="minorHAnsi" w:hAnsiTheme="minorHAnsi" w:cstheme="minorHAnsi"/>
        </w:rPr>
        <w:t>Full</w:t>
      </w:r>
      <w:proofErr w:type="spellEnd"/>
      <w:r w:rsidRPr="00764BC6">
        <w:rPr>
          <w:rFonts w:asciiTheme="minorHAnsi" w:hAnsiTheme="minorHAnsi" w:cstheme="minorHAnsi"/>
        </w:rPr>
        <w:t xml:space="preserve"> Kontakt Version 6.2.2 erforderlich</w:t>
      </w:r>
    </w:p>
    <w:p w14:paraId="168BD052" w14:textId="395D3A7B" w:rsidR="00121D33" w:rsidRPr="00764BC6" w:rsidRDefault="00121D33" w:rsidP="00764BC6">
      <w:pPr>
        <w:rPr>
          <w:rFonts w:cstheme="minorHAnsi"/>
        </w:rPr>
      </w:pPr>
    </w:p>
    <w:sectPr w:rsidR="00121D33" w:rsidRPr="00764B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87F76"/>
    <w:multiLevelType w:val="multilevel"/>
    <w:tmpl w:val="2A1C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C14B4"/>
    <w:multiLevelType w:val="multilevel"/>
    <w:tmpl w:val="D78C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114F7"/>
    <w:multiLevelType w:val="multilevel"/>
    <w:tmpl w:val="1BCE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095A54"/>
    <w:multiLevelType w:val="multilevel"/>
    <w:tmpl w:val="0FFA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161EC5"/>
    <w:multiLevelType w:val="multilevel"/>
    <w:tmpl w:val="4AA8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59766E"/>
    <w:multiLevelType w:val="multilevel"/>
    <w:tmpl w:val="6A16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71797"/>
    <w:multiLevelType w:val="multilevel"/>
    <w:tmpl w:val="8422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3E423B"/>
    <w:multiLevelType w:val="multilevel"/>
    <w:tmpl w:val="044E9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5E7F50"/>
    <w:multiLevelType w:val="multilevel"/>
    <w:tmpl w:val="E0F2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8762E3"/>
    <w:multiLevelType w:val="multilevel"/>
    <w:tmpl w:val="E5B2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2F7AC5"/>
    <w:multiLevelType w:val="multilevel"/>
    <w:tmpl w:val="5802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A82B3D"/>
    <w:multiLevelType w:val="multilevel"/>
    <w:tmpl w:val="0ED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5"/>
  </w:num>
  <w:num w:numId="4">
    <w:abstractNumId w:val="6"/>
  </w:num>
  <w:num w:numId="5">
    <w:abstractNumId w:val="4"/>
  </w:num>
  <w:num w:numId="6">
    <w:abstractNumId w:val="8"/>
  </w:num>
  <w:num w:numId="7">
    <w:abstractNumId w:val="3"/>
  </w:num>
  <w:num w:numId="8">
    <w:abstractNumId w:val="10"/>
  </w:num>
  <w:num w:numId="9">
    <w:abstractNumId w:val="7"/>
  </w:num>
  <w:num w:numId="10">
    <w:abstractNumId w:val="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BD0797"/>
    <w:rsid w:val="000444AB"/>
    <w:rsid w:val="00104A70"/>
    <w:rsid w:val="00121D33"/>
    <w:rsid w:val="00764BC6"/>
    <w:rsid w:val="00BD07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51C56"/>
  <w15:chartTrackingRefBased/>
  <w15:docId w15:val="{D7FC0D50-53DC-48E6-8361-5BA64E4A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D079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D079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079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D079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D079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D0797"/>
    <w:rPr>
      <w:b/>
      <w:bCs/>
    </w:rPr>
  </w:style>
  <w:style w:type="character" w:styleId="Hyperlink">
    <w:name w:val="Hyperlink"/>
    <w:basedOn w:val="Absatz-Standardschriftart"/>
    <w:uiPriority w:val="99"/>
    <w:semiHidden/>
    <w:unhideWhenUsed/>
    <w:rsid w:val="00121D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174580">
      <w:bodyDiv w:val="1"/>
      <w:marLeft w:val="0"/>
      <w:marRight w:val="0"/>
      <w:marTop w:val="0"/>
      <w:marBottom w:val="0"/>
      <w:divBdr>
        <w:top w:val="none" w:sz="0" w:space="0" w:color="auto"/>
        <w:left w:val="none" w:sz="0" w:space="0" w:color="auto"/>
        <w:bottom w:val="none" w:sz="0" w:space="0" w:color="auto"/>
        <w:right w:val="none" w:sz="0" w:space="0" w:color="auto"/>
      </w:divBdr>
    </w:div>
    <w:div w:id="337345223">
      <w:bodyDiv w:val="1"/>
      <w:marLeft w:val="0"/>
      <w:marRight w:val="0"/>
      <w:marTop w:val="0"/>
      <w:marBottom w:val="0"/>
      <w:divBdr>
        <w:top w:val="none" w:sz="0" w:space="0" w:color="auto"/>
        <w:left w:val="none" w:sz="0" w:space="0" w:color="auto"/>
        <w:bottom w:val="none" w:sz="0" w:space="0" w:color="auto"/>
        <w:right w:val="none" w:sz="0" w:space="0" w:color="auto"/>
      </w:divBdr>
    </w:div>
    <w:div w:id="150270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estservice.de/the_orchestra_complete_v2.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Wolfgang Wanko</cp:lastModifiedBy>
  <cp:revision>3</cp:revision>
  <dcterms:created xsi:type="dcterms:W3CDTF">2020-08-19T12:09:00Z</dcterms:created>
  <dcterms:modified xsi:type="dcterms:W3CDTF">2020-08-26T15:26:00Z</dcterms:modified>
</cp:coreProperties>
</file>